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F2" w:rsidRDefault="00A51FF2" w:rsidP="006C3776">
      <w:pPr>
        <w:jc w:val="center"/>
      </w:pPr>
    </w:p>
    <w:p w:rsidR="006C3776" w:rsidRDefault="00A51FF2" w:rsidP="006C3776">
      <w:pPr>
        <w:jc w:val="center"/>
        <w:rPr>
          <w:b/>
          <w:sz w:val="32"/>
          <w:szCs w:val="32"/>
        </w:rPr>
      </w:pPr>
      <w:r w:rsidRPr="006C3776">
        <w:rPr>
          <w:b/>
          <w:sz w:val="32"/>
          <w:szCs w:val="32"/>
        </w:rPr>
        <w:t>Система питания</w:t>
      </w:r>
      <w:r w:rsidR="006C3776" w:rsidRPr="006C3776">
        <w:rPr>
          <w:b/>
          <w:sz w:val="32"/>
          <w:szCs w:val="32"/>
        </w:rPr>
        <w:t xml:space="preserve">. </w:t>
      </w:r>
      <w:r w:rsidRPr="006C3776">
        <w:rPr>
          <w:b/>
          <w:sz w:val="32"/>
          <w:szCs w:val="32"/>
        </w:rPr>
        <w:t>ЛАД</w:t>
      </w:r>
      <w:proofErr w:type="gramStart"/>
      <w:r w:rsidRPr="006C3776">
        <w:rPr>
          <w:b/>
          <w:sz w:val="32"/>
          <w:szCs w:val="32"/>
        </w:rPr>
        <w:t>А(</w:t>
      </w:r>
      <w:proofErr w:type="gramEnd"/>
      <w:r w:rsidRPr="006C3776">
        <w:rPr>
          <w:b/>
          <w:sz w:val="32"/>
          <w:szCs w:val="32"/>
        </w:rPr>
        <w:t>ВАЗ) 2111</w:t>
      </w:r>
      <w:r w:rsidR="006C3776" w:rsidRPr="006C3776">
        <w:rPr>
          <w:b/>
          <w:sz w:val="32"/>
          <w:szCs w:val="32"/>
        </w:rPr>
        <w:t>.</w:t>
      </w:r>
    </w:p>
    <w:p w:rsidR="006C3776" w:rsidRPr="006C3776" w:rsidRDefault="006C3776" w:rsidP="006C3776">
      <w:pPr>
        <w:jc w:val="center"/>
        <w:rPr>
          <w:b/>
          <w:sz w:val="32"/>
          <w:szCs w:val="32"/>
        </w:rPr>
      </w:pPr>
    </w:p>
    <w:p w:rsidR="006C3776" w:rsidRDefault="006C3776" w:rsidP="006C3776">
      <w:pPr>
        <w:jc w:val="center"/>
      </w:pPr>
    </w:p>
    <w:p w:rsidR="00A51FF2" w:rsidRDefault="00A51FF2" w:rsidP="00A51FF2">
      <w:r>
        <w:t xml:space="preserve">Топливо подается из бака, установленного под днищем в районе задних сидений. Топливный бак - стальной, состоит из двух сваренных между собой штампованных половин. Заливная горловина соединена с баком резиновым </w:t>
      </w:r>
      <w:proofErr w:type="spellStart"/>
      <w:r>
        <w:t>бензостойким</w:t>
      </w:r>
      <w:proofErr w:type="spellEnd"/>
      <w:r>
        <w:t xml:space="preserve"> шлангом, закрепленным хомутами. Пробка герметична. Бензонасос - электрический, </w:t>
      </w:r>
      <w:proofErr w:type="spellStart"/>
      <w:r>
        <w:t>погружной</w:t>
      </w:r>
      <w:proofErr w:type="spellEnd"/>
      <w:r>
        <w:t xml:space="preserve">, роторный, двухступенчатый, установлен в топливном баке. Развиваемое давление - не менее 3 бар (3 </w:t>
      </w:r>
      <w:proofErr w:type="spellStart"/>
      <w:proofErr w:type="gramStart"/>
      <w:r>
        <w:t>атм</w:t>
      </w:r>
      <w:proofErr w:type="spellEnd"/>
      <w:proofErr w:type="gramEnd"/>
      <w:r>
        <w:t xml:space="preserve">). Бензонасос включается по команде контроллера системы впрыска (при включенном зажигании) через реле. Для доступа к насосу под задним сиденьем в днище автомобиля имеется лючок. От насоса по гибкому шлангу топливо под давлением подается к фильтру тонкой очистки и далее - через стальные </w:t>
      </w:r>
      <w:proofErr w:type="spellStart"/>
      <w:r>
        <w:t>топливопроводы</w:t>
      </w:r>
      <w:proofErr w:type="spellEnd"/>
      <w:r>
        <w:t xml:space="preserve"> и резиновые шланги - к топливной рампе. Фильтр тонкой очистки топлива </w:t>
      </w:r>
      <w:proofErr w:type="gramStart"/>
      <w:r>
        <w:t>-н</w:t>
      </w:r>
      <w:proofErr w:type="gramEnd"/>
      <w:r>
        <w:t xml:space="preserve">еразборный, в стальном корпусе, с бумажным фильтрующим элементом. На корпусе фильтра нанесена стрелка, которая должна совпадать с направлением движения топлива. Топливная рампа служит для подачи топлива к форсункам и закреплена на впускном коллекторе. С одной стороны на ней находится штуцер для контроля давления топлива, с другой - регулятор давления. Последний изменяет давление в топливной рампе - от 2, 8 до 3, 2 бар (2, 8-3, 2 </w:t>
      </w:r>
      <w:proofErr w:type="spellStart"/>
      <w:proofErr w:type="gramStart"/>
      <w:r>
        <w:t>атм</w:t>
      </w:r>
      <w:proofErr w:type="spellEnd"/>
      <w:proofErr w:type="gramEnd"/>
      <w:r>
        <w:t xml:space="preserve">) - в зависимости от разрежения в ресивере, поддерживая постоянный перепад между ними. Это необходимо для точного дозирования топлива форсунками. Регулятор давления топлива представляет собой топливный клапан, соединенный с подпружиненной диафрагмой. Под действием пружины клапан закрыт. Диафрагма делит полость регулятора на две изолированные камеры - "топливную" и "воздушную". "Воздушная" соединена вакуумным шлангом с ресивером, а "топливная" - непосредственно с полостью рампы. При работе двигателя разрежение, преодолевая сопротивление пружины, стремится втянуть диафрагму, открывая клапан. С другой стороны на диафрагму давит топливо, также сжимая пружину. В результате клапан открывается, и часть топлива стравливается через сливной трубопровод обратно в бак. При нажатии на педаль "газа" разрежение за дроссельной заслонкой уменьшается, диафрагма под действием пружины прикрывает клапан - давление топлива возрастает. Если же дроссельная заслонка закрыта, разрежение за ней максимально, диафрагма сильнее оттягивает клапан - давление топлива снижается. Перепад давлений задается жесткостью пружины и размерами отверстия клапана, регулировке не подлежит. Регулятор давления - неразборный, при выходе из строя его заменяют. Форсунки крепятся к рампе через уплотнительные резиновые кольца. Форсунка представляет собой электромагнитный клапан, пропускающий топливо при подаче на него напряжения, и запирающийся под действием возвратной пружины при обесточивании. На выходе форсунки имеется распылитель, через который топливо впрыскивается во впускной коллектор. Управляет форсунками контроллер системы впрыска. При обрыве или замыкании в обмотке форсунки ее следует заменить. При засорении форсунок их можно промыть без демонтажа на специальном стенде СТО. В системе впрыска с обратной связью применяется система улавливания паров топлива. Она состоит из адсорбера, установленного в моторном отсеке, сепаратора, клапанов и соединительных шлангов. Пары топлива из бака частично конденсируются в сепараторе, конденсат сливается обратно в бак. Оставшиеся пары проходят через </w:t>
      </w:r>
      <w:proofErr w:type="gramStart"/>
      <w:r>
        <w:t>гравитационный</w:t>
      </w:r>
      <w:proofErr w:type="gramEnd"/>
      <w:r>
        <w:t xml:space="preserve"> и двухходовой клапаны. Гравитационный клапан предотвращает вытекание топлива из бака при </w:t>
      </w:r>
      <w:r>
        <w:lastRenderedPageBreak/>
        <w:t xml:space="preserve">опрокидывании автомобиля, а двухходовой препятствует чрезмерному повышению или понижению давления в топливном баке. Затем пары топлива попадают в адсорбер, где поглощаются активированным углем. Второй штуцер адсорбера соединен шлангом с дроссельным узлом, а третий - с атмосферой. Однако на выключенном двигателе третий штуцер перекрыт электромагнитным клапаном, так что в этом случае адсорбер не сообщается с атмосферой. При запуске двигателя контроллер системы впрыска начинает подавать управляющие импульсы на клапан с частотой 16 Гц. Клапан сообщает полость адсорбера с атмосферой и происходит продувка сорбента: пары бензина отсасываются через шланг в ресивер. Чем больше расход воздуха двигателем, тем больше длительность управляющих импульсов и тем интенсивнее продувка. В системе впрыска без обратной связи система улавливания паров топлива состоит из сепаратора с двухходовым обратным клапаном. Воздушный фильтр установлен в передней левой части моторного отсека на трех резиновых держателях (опорах). Фильтрующий элемент </w:t>
      </w:r>
      <w:proofErr w:type="gramStart"/>
      <w:r>
        <w:t>-б</w:t>
      </w:r>
      <w:proofErr w:type="gramEnd"/>
      <w:r>
        <w:t xml:space="preserve">умажный, при установке его гофры должны располагаться параллельно оси автомобиля. После фильтра воздух проходит через датчик массового расхода воздуха и попадает во впускной шланг, ведущий к дроссельному узлу. Дроссельный узел закреплен на ресивере. Нажимая на педаль "газа", водитель приоткрывает дроссельную заслонку, изменяя количество поступающего в двигатель воздуха, а значит, и горючей смеси </w:t>
      </w:r>
      <w:proofErr w:type="gramStart"/>
      <w:r>
        <w:t>-в</w:t>
      </w:r>
      <w:proofErr w:type="gramEnd"/>
      <w:r>
        <w:t xml:space="preserve">едь подача топлива рассчитывается контроллером в зависимости от расхода воздуха. Когда двигатель работает на холостом ходу и дроссельная заслонка закрыта, воздух поступает через регулятор холостого хода </w:t>
      </w:r>
      <w:proofErr w:type="gramStart"/>
      <w:r>
        <w:t>-к</w:t>
      </w:r>
      <w:proofErr w:type="gramEnd"/>
      <w:r>
        <w:t xml:space="preserve">лапан, управляемый контроллером. </w:t>
      </w:r>
      <w:proofErr w:type="gramStart"/>
      <w:r>
        <w:t>Последний</w:t>
      </w:r>
      <w:proofErr w:type="gramEnd"/>
      <w:r>
        <w:t>, изменяя количество подаваемого воздуха, поддерживает заданные (в программе компьютера) обороты холостого хода. Регулятор холостого хода - неразборный, при выходе из строя его заменяют.</w:t>
      </w:r>
    </w:p>
    <w:p w:rsidR="00A51FF2" w:rsidRDefault="00A51FF2" w:rsidP="00A51FF2">
      <w:r>
        <w:rPr>
          <w:noProof/>
        </w:rPr>
        <w:drawing>
          <wp:inline distT="0" distB="0" distL="0" distR="0">
            <wp:extent cx="4761230" cy="23888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38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2" w:rsidRDefault="00A51FF2" w:rsidP="00A51FF2">
      <w:proofErr w:type="gramStart"/>
      <w:r>
        <w:t>11 1. форсунки; 2. пробка штуцера для контроля давления топлива; 3. рампа форсунок; 4. кронштейн крепления топливных трубок; 5. регулятор давления топлива; 6. адсорбер с электромагнитным клапаном; 7. шланг для отсоса паров бензина из адсорбера; 8. дроссельный узел; 9. двухходовой клапан; 10. гравитационный клапан; 11. предохранительный клапан; 12. сепаратор; 13. шланг сепаратора;</w:t>
      </w:r>
      <w:proofErr w:type="gramEnd"/>
      <w:r>
        <w:t xml:space="preserve"> 14. пробка топливного бака; 15. наливная труба; 16. шланг наливной трубы; 17. топливный фильтр; 18. топливный бак; 19. </w:t>
      </w:r>
      <w:proofErr w:type="spellStart"/>
      <w:r>
        <w:t>электробензонасос</w:t>
      </w:r>
      <w:proofErr w:type="spellEnd"/>
      <w:r>
        <w:t xml:space="preserve">; 20. сливной </w:t>
      </w:r>
      <w:proofErr w:type="spellStart"/>
      <w:r>
        <w:t>топливопровод</w:t>
      </w:r>
      <w:proofErr w:type="spellEnd"/>
      <w:r>
        <w:t xml:space="preserve">; 21. подающий </w:t>
      </w:r>
      <w:proofErr w:type="spellStart"/>
      <w:r>
        <w:t>топливопровод</w:t>
      </w:r>
      <w:proofErr w:type="spellEnd"/>
      <w:r>
        <w:t xml:space="preserve">. </w:t>
      </w:r>
    </w:p>
    <w:p w:rsidR="005931BA" w:rsidRDefault="00A51FF2" w:rsidP="00A51FF2">
      <w:r>
        <w:t xml:space="preserve">   </w:t>
      </w:r>
    </w:p>
    <w:sectPr w:rsidR="005931BA" w:rsidSect="00BA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51FF2"/>
    <w:rsid w:val="005931BA"/>
    <w:rsid w:val="006C3776"/>
    <w:rsid w:val="00A51FF2"/>
    <w:rsid w:val="00BA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879</Words>
  <Characters>5012</Characters>
  <Application>Microsoft Office Word</Application>
  <DocSecurity>0</DocSecurity>
  <Lines>41</Lines>
  <Paragraphs>11</Paragraphs>
  <ScaleCrop>false</ScaleCrop>
  <Company>Сеть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2009-12-12T19:52:00Z</cp:lastPrinted>
  <dcterms:created xsi:type="dcterms:W3CDTF">2009-11-21T13:25:00Z</dcterms:created>
  <dcterms:modified xsi:type="dcterms:W3CDTF">2009-12-12T19:53:00Z</dcterms:modified>
</cp:coreProperties>
</file>